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1D" w:rsidRDefault="00573C66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土木工程学院2018级新生入学安排</w:t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2004"/>
        <w:gridCol w:w="2815"/>
        <w:gridCol w:w="3686"/>
      </w:tblGrid>
      <w:tr w:rsidR="001A4B1D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1"/>
              </w:rPr>
              <w:t>事项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1"/>
              </w:rPr>
              <w:t>时间地点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2018年8月27日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迎新志愿者培训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时间10：15</w:t>
            </w:r>
          </w:p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地点：教学楼C303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迎新志愿者参</w:t>
            </w:r>
            <w:r w:rsidR="00455E0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</w:t>
            </w: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2018年8月28日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布置迎新场地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时间：8：30-17：00</w:t>
            </w:r>
          </w:p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地点：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荔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园7号架空层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1A4B1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1A4B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2018年8月29日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新生报到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 w:rsidP="00DB0CB7">
            <w:pPr>
              <w:widowControl/>
              <w:ind w:firstLineChars="200" w:firstLine="42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时间8：30-18：00</w:t>
            </w:r>
          </w:p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w w:val="9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地点：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荔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园7号架空层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1A4B1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 w:rsidP="00DB0CB7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2018年8月29日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1A4B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学院领导看望新生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 w:rsidP="00DB0CB7">
            <w:pPr>
              <w:widowControl/>
              <w:ind w:firstLineChars="200" w:firstLine="42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时间：19:00-2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1：00</w:t>
            </w: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地点：学生宿舍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455E06" w:rsidP="00455E06">
            <w:pPr>
              <w:widowControl/>
              <w:ind w:firstLineChars="300" w:firstLine="63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院领导、学院教师等</w:t>
            </w:r>
          </w:p>
        </w:tc>
      </w:tr>
      <w:tr w:rsidR="001A4B1D" w:rsidTr="00DB0CB7">
        <w:trPr>
          <w:trHeight w:val="676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2018年8月30日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购买军训物资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时间：09:00-19:00</w:t>
            </w:r>
          </w:p>
          <w:p w:rsidR="001A4B1D" w:rsidRDefault="00573C66" w:rsidP="00DB0CB7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荔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园16号架空层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B1D" w:rsidRDefault="001A4B1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A4B1D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1A4B1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学院领导看望新生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时间：19：00-21：00</w:t>
            </w:r>
          </w:p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地点：学生宿舍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455E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55E0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院领导、学院教师等</w:t>
            </w: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2018年8月30日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校开学典礼暨“大学第一课”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时间：9:00-10:15</w:t>
            </w: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地点：珠海校区多功能体育馆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455E06" w:rsidP="00455E0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请详细阅读新生指引，按照辅导员老师指引按时参会。</w:t>
            </w: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2018年8月30日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新生入学体检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时间：14:00-17:00</w:t>
            </w: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地点：教学楼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如时间错过，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补检查请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自己找时间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去同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样的地点跟随其他学院体检。</w:t>
            </w:r>
          </w:p>
        </w:tc>
      </w:tr>
      <w:tr w:rsidR="001A4B1D">
        <w:trPr>
          <w:jc w:val="center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2018年8月31日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新生入学教育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时间：9:00-12:00</w:t>
            </w: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地点：教学楼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F201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学生资助政策介绍、学生诚信与纪律教育，学籍管理教育，党团知识学习（硕士博士一并参加）</w:t>
            </w:r>
          </w:p>
        </w:tc>
      </w:tr>
      <w:tr w:rsidR="001A4B1D">
        <w:trPr>
          <w:trHeight w:val="956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1A4B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新生入学教育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时间：14：30-16：00</w:t>
            </w: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地点：教学楼F201</w:t>
            </w:r>
          </w:p>
          <w:p w:rsidR="001A4B1D" w:rsidRDefault="001A4B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A4B1D" w:rsidRDefault="001A4B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本科生手册学习。请新生带《本科生手册》。</w:t>
            </w:r>
          </w:p>
          <w:p w:rsidR="001A4B1D" w:rsidRDefault="00573C6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新老生见面会</w:t>
            </w:r>
          </w:p>
        </w:tc>
      </w:tr>
      <w:tr w:rsidR="001A4B1D">
        <w:trPr>
          <w:trHeight w:val="302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1A4B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新生班级见面会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时间：19：00-20：30</w:t>
            </w: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地点：教学楼F303、F305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迎新志愿者负责</w:t>
            </w: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2018年9月1日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新生入学教育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时间：9：00-12：00</w:t>
            </w: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榕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园礼堂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安全教育、学生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医保知识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教育、实验室安全讲座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（硕士博士参加）</w:t>
            </w: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2018年9月1日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新生入学教育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时间：14：00-16：00</w:t>
            </w: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地点：教学楼D201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心理健康教育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讲座</w:t>
            </w: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2018年9月2日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大学英语</w:t>
            </w: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分级考试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时间：14：30-16：30</w:t>
            </w:r>
          </w:p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地点：C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201;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C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考试面向本科生，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学号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尾数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1-100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在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C201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；</w:t>
            </w:r>
          </w:p>
          <w:p w:rsidR="001A4B1D" w:rsidRDefault="00573C6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学号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101-155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C203</w:t>
            </w: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9月3日-16日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新生军训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本科生新生军训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2018年9月3日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学院开学典礼暨学院教师见面会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时间1</w:t>
            </w:r>
            <w:r w:rsidR="00B117E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：</w:t>
            </w:r>
            <w:r w:rsidR="00B117E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-1</w:t>
            </w:r>
            <w:r w:rsidR="00B117E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：</w:t>
            </w:r>
            <w:r w:rsidR="00B117E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00</w:t>
            </w:r>
          </w:p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地点：另行通知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学院全体师生参加。</w:t>
            </w:r>
          </w:p>
        </w:tc>
      </w:tr>
      <w:tr w:rsidR="001A4B1D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2018年9月3日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研究生导师见面会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时间：</w:t>
            </w:r>
            <w:r w:rsidR="00B117E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：</w:t>
            </w:r>
            <w:r w:rsidR="00B117E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0-1</w:t>
            </w:r>
            <w:r w:rsidR="00B117E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：00</w:t>
            </w:r>
          </w:p>
          <w:p w:rsidR="001A4B1D" w:rsidRDefault="00573C6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地点：另行通知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1D" w:rsidRDefault="00573C66">
            <w:pPr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林倩青老师负责，硕士博士参加。</w:t>
            </w:r>
          </w:p>
        </w:tc>
      </w:tr>
    </w:tbl>
    <w:p w:rsidR="001A4B1D" w:rsidRDefault="00573C66">
      <w:pPr>
        <w:widowControl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土木工程学院学生工作办公室办公地址：海滨红楼11号楼106室。办公电话：</w:t>
      </w:r>
      <w:r w:rsidR="00455E06">
        <w:rPr>
          <w:rFonts w:ascii="宋体" w:hAnsi="宋体" w:cs="宋体" w:hint="eastAsia"/>
          <w:kern w:val="0"/>
          <w:sz w:val="20"/>
          <w:szCs w:val="20"/>
        </w:rPr>
        <w:t>0756-3668053</w:t>
      </w:r>
      <w:r>
        <w:rPr>
          <w:rFonts w:ascii="宋体" w:hAnsi="宋体" w:cs="宋体" w:hint="eastAsia"/>
          <w:kern w:val="0"/>
          <w:sz w:val="20"/>
          <w:szCs w:val="20"/>
        </w:rPr>
        <w:t>。</w:t>
      </w:r>
    </w:p>
    <w:p w:rsidR="001A4B1D" w:rsidRDefault="00573C66">
      <w:pPr>
        <w:widowControl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办公邮箱：</w:t>
      </w:r>
      <w:hyperlink r:id="rId7" w:history="1">
        <w:r>
          <w:rPr>
            <w:rStyle w:val="a8"/>
            <w:rFonts w:ascii="宋体" w:hAnsi="宋体" w:cs="宋体" w:hint="eastAsia"/>
            <w:kern w:val="0"/>
            <w:sz w:val="20"/>
            <w:szCs w:val="20"/>
          </w:rPr>
          <w:t>civilfdy@mail.sysu.edu.cn</w:t>
        </w:r>
      </w:hyperlink>
    </w:p>
    <w:p w:rsidR="001A4B1D" w:rsidRDefault="00573C66">
      <w:pPr>
        <w:widowControl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校园紧急报警电话：0756-3668110；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请拒绝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上门推销，谨防</w:t>
      </w:r>
      <w:r w:rsidR="00DB0CB7">
        <w:rPr>
          <w:rFonts w:ascii="宋体" w:hAnsi="宋体" w:cs="宋体" w:hint="eastAsia"/>
          <w:kern w:val="0"/>
          <w:sz w:val="20"/>
          <w:szCs w:val="20"/>
        </w:rPr>
        <w:t>兼职</w:t>
      </w:r>
      <w:r>
        <w:rPr>
          <w:rFonts w:ascii="宋体" w:hAnsi="宋体" w:cs="宋体" w:hint="eastAsia"/>
          <w:kern w:val="0"/>
          <w:sz w:val="20"/>
          <w:szCs w:val="20"/>
        </w:rPr>
        <w:t>陷阱。</w:t>
      </w:r>
    </w:p>
    <w:sectPr w:rsidR="001A4B1D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41" w:rsidRDefault="004B6841" w:rsidP="00455E06">
      <w:r>
        <w:separator/>
      </w:r>
    </w:p>
  </w:endnote>
  <w:endnote w:type="continuationSeparator" w:id="0">
    <w:p w:rsidR="004B6841" w:rsidRDefault="004B6841" w:rsidP="0045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41" w:rsidRDefault="004B6841" w:rsidP="00455E06">
      <w:r>
        <w:separator/>
      </w:r>
    </w:p>
  </w:footnote>
  <w:footnote w:type="continuationSeparator" w:id="0">
    <w:p w:rsidR="004B6841" w:rsidRDefault="004B6841" w:rsidP="0045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710"/>
    <w:rsid w:val="0001533E"/>
    <w:rsid w:val="0002584A"/>
    <w:rsid w:val="001A4B1D"/>
    <w:rsid w:val="001A4C08"/>
    <w:rsid w:val="002051A1"/>
    <w:rsid w:val="003904B4"/>
    <w:rsid w:val="00455E06"/>
    <w:rsid w:val="004A1829"/>
    <w:rsid w:val="004B6841"/>
    <w:rsid w:val="00573C66"/>
    <w:rsid w:val="006B5ADE"/>
    <w:rsid w:val="00805942"/>
    <w:rsid w:val="00820A8C"/>
    <w:rsid w:val="008D0588"/>
    <w:rsid w:val="009E3DA7"/>
    <w:rsid w:val="00A0072D"/>
    <w:rsid w:val="00A73787"/>
    <w:rsid w:val="00AA4310"/>
    <w:rsid w:val="00B117E8"/>
    <w:rsid w:val="00BA7046"/>
    <w:rsid w:val="00C17710"/>
    <w:rsid w:val="00C47A40"/>
    <w:rsid w:val="00D229FD"/>
    <w:rsid w:val="00DB0CB7"/>
    <w:rsid w:val="00DC06F9"/>
    <w:rsid w:val="07605DE8"/>
    <w:rsid w:val="1155745F"/>
    <w:rsid w:val="34156A3B"/>
    <w:rsid w:val="3DB30B4D"/>
    <w:rsid w:val="48B331EE"/>
    <w:rsid w:val="743443AD"/>
    <w:rsid w:val="77B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5383E"/>
  <w15:docId w15:val="{4029079E-C4F9-4002-B58F-E1BFE800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0560A6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0560A6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blockingnotext">
    <w:name w:val="blockingnotext"/>
    <w:basedOn w:val="a0"/>
    <w:qFormat/>
    <w:rPr>
      <w:b/>
      <w:color w:val="FFFFFF"/>
      <w:sz w:val="21"/>
      <w:szCs w:val="21"/>
      <w:shd w:val="clear" w:color="auto" w:fill="AFC5DE"/>
    </w:rPr>
  </w:style>
  <w:style w:type="character" w:customStyle="1" w:styleId="select2-selectionarrow12">
    <w:name w:val="select2-selection__arrow12"/>
    <w:basedOn w:val="a0"/>
    <w:qFormat/>
  </w:style>
  <w:style w:type="character" w:customStyle="1" w:styleId="externalcode">
    <w:name w:val="externalcode"/>
    <w:basedOn w:val="a0"/>
  </w:style>
  <w:style w:type="character" w:customStyle="1" w:styleId="loadingsecurelink">
    <w:name w:val="loadingsecurelink"/>
    <w:basedOn w:val="a0"/>
    <w:qFormat/>
  </w:style>
  <w:style w:type="character" w:customStyle="1" w:styleId="infoplustextareacontrolmaxlengthtip">
    <w:name w:val="infoplus_textareacontrolmaxlengthtip"/>
    <w:basedOn w:val="a0"/>
    <w:qFormat/>
    <w:rPr>
      <w:rFonts w:ascii="黑体" w:eastAsia="黑体" w:hAnsi="宋体" w:cs="黑体"/>
      <w:b/>
      <w:i/>
      <w:sz w:val="21"/>
      <w:szCs w:val="21"/>
    </w:rPr>
  </w:style>
  <w:style w:type="character" w:customStyle="1" w:styleId="remarkdisplaytime">
    <w:name w:val="remark_display_time"/>
    <w:basedOn w:val="a0"/>
    <w:qFormat/>
  </w:style>
  <w:style w:type="character" w:customStyle="1" w:styleId="formremarktime">
    <w:name w:val="form_remark_time"/>
    <w:basedOn w:val="a0"/>
    <w:qFormat/>
    <w:rPr>
      <w:color w:val="808080"/>
    </w:rPr>
  </w:style>
  <w:style w:type="character" w:customStyle="1" w:styleId="tiphelp">
    <w:name w:val="tip_help"/>
    <w:basedOn w:val="a0"/>
    <w:qFormat/>
  </w:style>
  <w:style w:type="character" w:customStyle="1" w:styleId="stepname">
    <w:name w:val="stepname"/>
    <w:basedOn w:val="a0"/>
    <w:qFormat/>
    <w:rPr>
      <w:b/>
    </w:rPr>
  </w:style>
  <w:style w:type="character" w:customStyle="1" w:styleId="loading">
    <w:name w:val="loading"/>
    <w:basedOn w:val="a0"/>
    <w:qFormat/>
    <w:rPr>
      <w:color w:val="FFFFFF"/>
      <w:sz w:val="24"/>
      <w:szCs w:val="24"/>
    </w:rPr>
  </w:style>
  <w:style w:type="character" w:customStyle="1" w:styleId="loadinguserlist">
    <w:name w:val="loadinguserlist"/>
    <w:basedOn w:val="a0"/>
    <w:qFormat/>
    <w:rPr>
      <w:color w:val="FFFFFF"/>
      <w:sz w:val="24"/>
      <w:szCs w:val="24"/>
    </w:rPr>
  </w:style>
  <w:style w:type="character" w:customStyle="1" w:styleId="blocking">
    <w:name w:val="blocking"/>
    <w:basedOn w:val="a0"/>
    <w:qFormat/>
    <w:rPr>
      <w:b/>
      <w:color w:val="FFFFFF"/>
      <w:sz w:val="21"/>
      <w:szCs w:val="21"/>
      <w:shd w:val="clear" w:color="auto" w:fill="AFC5DE"/>
    </w:rPr>
  </w:style>
  <w:style w:type="character" w:customStyle="1" w:styleId="information">
    <w:name w:val="information"/>
    <w:basedOn w:val="a0"/>
    <w:rPr>
      <w:color w:val="FAAC18"/>
      <w:sz w:val="24"/>
      <w:szCs w:val="24"/>
    </w:rPr>
  </w:style>
  <w:style w:type="character" w:customStyle="1" w:styleId="morehistory">
    <w:name w:val="morehistory"/>
    <w:basedOn w:val="a0"/>
    <w:qFormat/>
    <w:rPr>
      <w:shd w:val="clear" w:color="auto" w:fill="FFFFFF"/>
    </w:rPr>
  </w:style>
  <w:style w:type="character" w:customStyle="1" w:styleId="copyright">
    <w:name w:val="copyright"/>
    <w:basedOn w:val="a0"/>
    <w:rPr>
      <w:rFonts w:ascii="PingFangSC-Regular" w:eastAsia="PingFangSC-Regular" w:hAnsi="PingFangSC-Regular" w:cs="PingFangSC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vilfdy@mail.sy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dcterms:created xsi:type="dcterms:W3CDTF">2018-08-24T02:44:00Z</dcterms:created>
  <dcterms:modified xsi:type="dcterms:W3CDTF">2018-08-31T04:13:00Z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